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C9DAF" w14:textId="0DB62405" w:rsidR="001517A7" w:rsidRDefault="00FD2C07">
      <w:r>
        <w:rPr>
          <w:rStyle w:val="Strong"/>
          <w:u w:val="single"/>
        </w:rPr>
        <w:t>EUS Audit Checklist</w:t>
      </w:r>
      <w:r>
        <w:br/>
      </w:r>
      <w:r>
        <w:br/>
      </w:r>
      <w:r>
        <w:rPr>
          <w:rStyle w:val="Strong"/>
          <w:u w:val="single"/>
        </w:rPr>
        <w:t>Front of House</w:t>
      </w:r>
      <w:r>
        <w:br/>
      </w:r>
      <w:r>
        <w:br/>
        <w:t xml:space="preserve">POS Equipment: </w:t>
      </w:r>
      <w:r>
        <w:br/>
        <w:t xml:space="preserve">Care Thin Clients: </w:t>
      </w:r>
      <w:r>
        <w:br/>
        <w:t xml:space="preserve">REMO's: </w:t>
      </w:r>
      <w:r>
        <w:br/>
        <w:t xml:space="preserve">VoIP Phones: </w:t>
      </w:r>
      <w:r>
        <w:br/>
        <w:t xml:space="preserve">Brother Label Printer: </w:t>
      </w:r>
      <w:r>
        <w:br/>
        <w:t xml:space="preserve">Printers (FOH): </w:t>
      </w:r>
      <w:r>
        <w:br/>
        <w:t xml:space="preserve">DS Wall Display: </w:t>
      </w:r>
      <w:r>
        <w:br/>
        <w:t xml:space="preserve">DFW Display: </w:t>
      </w:r>
      <w:r>
        <w:br/>
        <w:t xml:space="preserve">TTL (BFM) 65" Display: </w:t>
      </w:r>
      <w:r>
        <w:br/>
        <w:t xml:space="preserve">T-Vision Display: </w:t>
      </w:r>
      <w:r>
        <w:br/>
        <w:t xml:space="preserve">Device Wizard: </w:t>
      </w:r>
      <w:r>
        <w:br/>
      </w:r>
      <w:r>
        <w:br/>
      </w:r>
      <w:r>
        <w:rPr>
          <w:rStyle w:val="Strong"/>
          <w:u w:val="single"/>
        </w:rPr>
        <w:t>Back of House</w:t>
      </w:r>
      <w:r>
        <w:br/>
      </w:r>
      <w:r>
        <w:br/>
        <w:t xml:space="preserve">Network Up: </w:t>
      </w:r>
      <w:r>
        <w:br/>
        <w:t xml:space="preserve">LAN Rack: </w:t>
      </w:r>
      <w:r>
        <w:br/>
        <w:t xml:space="preserve">LAN Rack Type: </w:t>
      </w:r>
      <w:r>
        <w:br/>
        <w:t xml:space="preserve">Horizontal Cable </w:t>
      </w:r>
      <w:proofErr w:type="spellStart"/>
      <w:r>
        <w:t>Mgmt</w:t>
      </w:r>
      <w:proofErr w:type="spellEnd"/>
      <w:r>
        <w:t xml:space="preserve">: </w:t>
      </w:r>
      <w:r>
        <w:br/>
        <w:t xml:space="preserve">Vertical cable </w:t>
      </w:r>
      <w:proofErr w:type="spellStart"/>
      <w:r>
        <w:t>Mgmt</w:t>
      </w:r>
      <w:proofErr w:type="spellEnd"/>
      <w:r>
        <w:t xml:space="preserve">: </w:t>
      </w:r>
      <w:r>
        <w:br/>
        <w:t xml:space="preserve">2 Dedicated Circuits: </w:t>
      </w:r>
      <w:r>
        <w:br/>
      </w:r>
      <w:proofErr w:type="spellStart"/>
      <w:r>
        <w:t>CradlePoint</w:t>
      </w:r>
      <w:proofErr w:type="spellEnd"/>
      <w:r>
        <w:t xml:space="preserve">: </w:t>
      </w:r>
      <w:r>
        <w:br/>
      </w:r>
      <w:proofErr w:type="spellStart"/>
      <w:r>
        <w:t>MacMini</w:t>
      </w:r>
      <w:proofErr w:type="spellEnd"/>
      <w:r>
        <w:t xml:space="preserve"> HC: </w:t>
      </w:r>
      <w:r>
        <w:br/>
      </w:r>
      <w:proofErr w:type="spellStart"/>
      <w:r>
        <w:t>MacMini</w:t>
      </w:r>
      <w:proofErr w:type="spellEnd"/>
      <w:r>
        <w:t xml:space="preserve"> Hostname: </w:t>
      </w:r>
      <w:r>
        <w:br/>
      </w:r>
      <w:proofErr w:type="spellStart"/>
      <w:r>
        <w:t>MacMini</w:t>
      </w:r>
      <w:proofErr w:type="spellEnd"/>
      <w:r>
        <w:t xml:space="preserve"> Serial Number: </w:t>
      </w:r>
      <w:r>
        <w:br/>
      </w:r>
      <w:proofErr w:type="spellStart"/>
      <w:r>
        <w:t>MacMini</w:t>
      </w:r>
      <w:proofErr w:type="spellEnd"/>
      <w:r>
        <w:t xml:space="preserve"> </w:t>
      </w:r>
      <w:proofErr w:type="spellStart"/>
      <w:r>
        <w:t>Splashtop</w:t>
      </w:r>
      <w:proofErr w:type="spellEnd"/>
      <w:r>
        <w:t xml:space="preserve"> Installed: </w:t>
      </w:r>
      <w:r>
        <w:br/>
      </w:r>
      <w:proofErr w:type="spellStart"/>
      <w:r>
        <w:t>MacMini</w:t>
      </w:r>
      <w:proofErr w:type="spellEnd"/>
      <w:r>
        <w:t xml:space="preserve"> </w:t>
      </w:r>
      <w:proofErr w:type="spellStart"/>
      <w:r>
        <w:t>Splashtop</w:t>
      </w:r>
      <w:proofErr w:type="spellEnd"/>
      <w:r>
        <w:t xml:space="preserve"> Tested: </w:t>
      </w:r>
      <w:r>
        <w:br/>
        <w:t xml:space="preserve">Manager PC: </w:t>
      </w:r>
      <w:r>
        <w:br/>
        <w:t xml:space="preserve">Training PC: </w:t>
      </w:r>
      <w:r>
        <w:br/>
        <w:t xml:space="preserve">Printer: </w:t>
      </w:r>
      <w:r>
        <w:br/>
        <w:t xml:space="preserve">HUB TV: </w:t>
      </w:r>
      <w:r>
        <w:br/>
      </w:r>
      <w:r>
        <w:br/>
      </w:r>
      <w:r>
        <w:rPr>
          <w:rStyle w:val="Strong"/>
        </w:rPr>
        <w:t>Store Audit General Notes</w:t>
      </w:r>
      <w:r>
        <w:br/>
      </w:r>
    </w:p>
    <w:sectPr w:rsidR="00151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07"/>
    <w:rsid w:val="001517A7"/>
    <w:rsid w:val="006E26DA"/>
    <w:rsid w:val="00F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7D75"/>
  <w15:chartTrackingRefBased/>
  <w15:docId w15:val="{DE1D780F-69CE-4F40-B804-B053A6C9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C0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D2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TMobile US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Teri</dc:creator>
  <cp:keywords/>
  <dc:description/>
  <cp:lastModifiedBy>Barnes, Teri</cp:lastModifiedBy>
  <cp:revision>1</cp:revision>
  <dcterms:created xsi:type="dcterms:W3CDTF">2024-07-11T18:44:00Z</dcterms:created>
  <dcterms:modified xsi:type="dcterms:W3CDTF">2024-07-11T18:45:00Z</dcterms:modified>
</cp:coreProperties>
</file>